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</w:p>
    <w:p w:rsidR="0063636B" w:rsidRDefault="007D49D0" w:rsidP="006363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7AE579F5" wp14:editId="5084950D">
            <wp:simplePos x="0" y="0"/>
            <wp:positionH relativeFrom="column">
              <wp:posOffset>4850130</wp:posOffset>
            </wp:positionH>
            <wp:positionV relativeFrom="page">
              <wp:posOffset>447675</wp:posOffset>
            </wp:positionV>
            <wp:extent cx="933450" cy="409575"/>
            <wp:effectExtent l="0" t="0" r="0" b="952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36B">
        <w:rPr>
          <w:rFonts w:ascii="Times New Roman" w:hAnsi="Times New Roman"/>
          <w:noProof/>
        </w:rPr>
        <w:drawing>
          <wp:inline distT="0" distB="0" distL="0" distR="0" wp14:anchorId="04252E4A" wp14:editId="216D7FD6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36B">
        <w:rPr>
          <w:rFonts w:ascii="Times New Roman" w:hAnsi="Times New Roman"/>
          <w:b/>
          <w:sz w:val="28"/>
        </w:rPr>
        <w:t xml:space="preserve">  </w:t>
      </w:r>
    </w:p>
    <w:p w:rsidR="0063636B" w:rsidRDefault="0063636B" w:rsidP="0063636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3636B" w:rsidRDefault="0063636B" w:rsidP="0063636B">
      <w:pPr>
        <w:pStyle w:val="a5"/>
        <w:rPr>
          <w:b/>
        </w:rPr>
      </w:pPr>
      <w:r>
        <w:rPr>
          <w:b/>
        </w:rPr>
        <w:t>ГОРОДСКОГО ОКРУГА ДОМОДЕДОВО</w:t>
      </w:r>
    </w:p>
    <w:p w:rsidR="0063636B" w:rsidRDefault="0063636B" w:rsidP="006363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63636B" w:rsidRDefault="0063636B" w:rsidP="0063636B">
      <w:pPr>
        <w:pStyle w:val="3"/>
        <w:rPr>
          <w:rFonts w:ascii="Times New Roman" w:hAnsi="Times New Roman"/>
          <w:sz w:val="28"/>
        </w:rPr>
      </w:pPr>
      <w:r w:rsidRPr="00543D66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УПРАВЛЕНИЮ</w:t>
      </w:r>
      <w:r>
        <w:rPr>
          <w:rFonts w:ascii="Times New Roman" w:hAnsi="Times New Roman"/>
        </w:rPr>
        <w:t xml:space="preserve"> </w:t>
      </w:r>
      <w:r w:rsidRPr="00543D66">
        <w:rPr>
          <w:rFonts w:ascii="Times New Roman" w:hAnsi="Times New Roman"/>
          <w:sz w:val="28"/>
          <w:szCs w:val="28"/>
        </w:rPr>
        <w:t>ИМУЩЕСТВОМ</w:t>
      </w:r>
    </w:p>
    <w:p w:rsidR="0063636B" w:rsidRDefault="0063636B" w:rsidP="0063636B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rFonts w:ascii="Times New Roman" w:hAnsi="Times New Roman"/>
          <w:i/>
          <w:sz w:val="20"/>
        </w:rPr>
        <w:t>г</w:t>
      </w:r>
      <w:proofErr w:type="gramStart"/>
      <w:r>
        <w:rPr>
          <w:rFonts w:ascii="Times New Roman" w:hAnsi="Times New Roman"/>
          <w:i/>
          <w:sz w:val="20"/>
        </w:rPr>
        <w:t>.Д</w:t>
      </w:r>
      <w:proofErr w:type="gramEnd"/>
      <w:r>
        <w:rPr>
          <w:rFonts w:ascii="Times New Roman" w:hAnsi="Times New Roman"/>
          <w:i/>
          <w:sz w:val="20"/>
        </w:rPr>
        <w:t>омодедово</w:t>
      </w:r>
      <w:proofErr w:type="spellEnd"/>
      <w:r>
        <w:rPr>
          <w:rFonts w:ascii="Times New Roman" w:hAnsi="Times New Roman"/>
          <w:i/>
          <w:sz w:val="20"/>
        </w:rPr>
        <w:t xml:space="preserve">,  Московская область, 142000,   </w:t>
      </w:r>
    </w:p>
    <w:p w:rsidR="0063636B" w:rsidRPr="008674A0" w:rsidRDefault="0063636B" w:rsidP="0063636B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 (</w:t>
      </w:r>
      <w:r w:rsidRPr="00543D66">
        <w:rPr>
          <w:rFonts w:ascii="Times New Roman" w:hAnsi="Times New Roman"/>
          <w:i/>
          <w:sz w:val="20"/>
        </w:rPr>
        <w:t>495)276-05-49</w:t>
      </w:r>
      <w:r>
        <w:rPr>
          <w:rFonts w:ascii="Times New Roman" w:hAnsi="Times New Roman"/>
          <w:i/>
          <w:sz w:val="20"/>
        </w:rPr>
        <w:t>, (</w:t>
      </w:r>
      <w:r w:rsidRPr="0085006A">
        <w:rPr>
          <w:rFonts w:ascii="Times New Roman" w:hAnsi="Times New Roman"/>
          <w:i/>
          <w:sz w:val="20"/>
        </w:rPr>
        <w:t>496</w:t>
      </w:r>
      <w:r>
        <w:rPr>
          <w:rFonts w:ascii="Times New Roman" w:hAnsi="Times New Roman"/>
          <w:i/>
          <w:sz w:val="20"/>
        </w:rPr>
        <w:t>)79-24-1</w:t>
      </w:r>
      <w:r w:rsidRPr="0085006A">
        <w:rPr>
          <w:rFonts w:ascii="Times New Roman" w:hAnsi="Times New Roman"/>
          <w:i/>
          <w:sz w:val="20"/>
        </w:rPr>
        <w:t>39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E</w:t>
      </w:r>
      <w:r w:rsidRPr="008674A0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>
        <w:rPr>
          <w:rFonts w:ascii="Times New Roman" w:hAnsi="Times New Roman"/>
          <w:i/>
          <w:sz w:val="20"/>
        </w:rPr>
        <w:t>:</w:t>
      </w:r>
      <w:r w:rsidR="00295535" w:rsidRPr="00295535">
        <w:t xml:space="preserve"> </w:t>
      </w:r>
      <w:hyperlink r:id="rId7" w:history="1">
        <w:r w:rsidR="00295535" w:rsidRPr="00A7742F">
          <w:rPr>
            <w:rStyle w:val="a9"/>
            <w:rFonts w:ascii="Times New Roman" w:hAnsi="Times New Roman"/>
            <w:i/>
            <w:color w:val="000000" w:themeColor="text1"/>
            <w:sz w:val="20"/>
            <w:lang w:val="en-US"/>
          </w:rPr>
          <w:t>dmdd</w:t>
        </w:r>
        <w:r w:rsidR="00295535" w:rsidRPr="00295535">
          <w:rPr>
            <w:rStyle w:val="a9"/>
            <w:rFonts w:ascii="Times New Roman" w:hAnsi="Times New Roman"/>
            <w:i/>
            <w:color w:val="000000" w:themeColor="text1"/>
            <w:sz w:val="20"/>
          </w:rPr>
          <w:t>_</w:t>
        </w:r>
        <w:r w:rsidR="00295535" w:rsidRPr="00A7742F">
          <w:rPr>
            <w:rStyle w:val="a9"/>
            <w:rFonts w:ascii="Times New Roman" w:hAnsi="Times New Roman"/>
            <w:i/>
            <w:color w:val="000000" w:themeColor="text1"/>
            <w:sz w:val="20"/>
            <w:lang w:val="en-US"/>
          </w:rPr>
          <w:t>kui</w:t>
        </w:r>
        <w:r w:rsidR="00295535" w:rsidRPr="00295535">
          <w:rPr>
            <w:rStyle w:val="a9"/>
            <w:rFonts w:ascii="Times New Roman" w:hAnsi="Times New Roman"/>
            <w:i/>
            <w:color w:val="000000" w:themeColor="text1"/>
            <w:sz w:val="20"/>
          </w:rPr>
          <w:t>@</w:t>
        </w:r>
        <w:r w:rsidR="00295535" w:rsidRPr="00A7742F">
          <w:rPr>
            <w:rStyle w:val="a9"/>
            <w:rFonts w:ascii="Times New Roman" w:hAnsi="Times New Roman"/>
            <w:i/>
            <w:color w:val="000000" w:themeColor="text1"/>
            <w:sz w:val="20"/>
            <w:lang w:val="en-US"/>
          </w:rPr>
          <w:t>mosreg</w:t>
        </w:r>
        <w:r w:rsidR="00295535" w:rsidRPr="00295535">
          <w:rPr>
            <w:rStyle w:val="a9"/>
            <w:rFonts w:ascii="Times New Roman" w:hAnsi="Times New Roman"/>
            <w:i/>
            <w:color w:val="000000" w:themeColor="text1"/>
            <w:sz w:val="20"/>
          </w:rPr>
          <w:t>.</w:t>
        </w:r>
        <w:r w:rsidR="00295535" w:rsidRPr="00A7742F">
          <w:rPr>
            <w:rStyle w:val="a9"/>
            <w:rFonts w:ascii="Times New Roman" w:hAnsi="Times New Roman"/>
            <w:i/>
            <w:color w:val="000000" w:themeColor="text1"/>
            <w:sz w:val="20"/>
            <w:lang w:val="en-US"/>
          </w:rPr>
          <w:t>ru</w:t>
        </w:r>
      </w:hyperlink>
      <w:r w:rsidRPr="008674A0">
        <w:rPr>
          <w:rFonts w:ascii="Times New Roman" w:hAnsi="Times New Roman"/>
          <w:i/>
          <w:sz w:val="20"/>
          <w:u w:val="single"/>
        </w:rPr>
        <w:t xml:space="preserve"> </w:t>
      </w:r>
      <w:r w:rsidRPr="008674A0">
        <w:rPr>
          <w:rFonts w:ascii="Times New Roman" w:hAnsi="Times New Roman"/>
          <w:i/>
          <w:sz w:val="20"/>
        </w:rPr>
        <w:t>ИНН 5009027119, КПП 500901001</w:t>
      </w:r>
    </w:p>
    <w:p w:rsidR="0063636B" w:rsidRDefault="0063636B" w:rsidP="0063636B">
      <w:pPr>
        <w:jc w:val="both"/>
        <w:rPr>
          <w:rFonts w:ascii="Arial" w:hAnsi="Arial"/>
        </w:rPr>
      </w:pPr>
    </w:p>
    <w:p w:rsidR="0063636B" w:rsidRPr="008674A0" w:rsidRDefault="007D49D0" w:rsidP="0063636B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915A" wp14:editId="49CE1212">
                <wp:simplePos x="0" y="0"/>
                <wp:positionH relativeFrom="column">
                  <wp:posOffset>3136265</wp:posOffset>
                </wp:positionH>
                <wp:positionV relativeFrom="paragraph">
                  <wp:posOffset>66675</wp:posOffset>
                </wp:positionV>
                <wp:extent cx="2646045" cy="838200"/>
                <wp:effectExtent l="0" t="0" r="2095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D0" w:rsidRPr="007D49D0" w:rsidRDefault="007D49D0" w:rsidP="007D49D0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D49D0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7D49D0" w:rsidRPr="007D49D0" w:rsidRDefault="007D49D0" w:rsidP="007D49D0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D49D0">
                              <w:rPr>
                                <w:rFonts w:ascii="Times New Roman" w:hAnsi="Times New Roman"/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D49D0" w:rsidRPr="007D49D0" w:rsidRDefault="007D49D0" w:rsidP="007D49D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D49D0">
                              <w:rPr>
                                <w:rFonts w:ascii="Times New Roman" w:hAnsi="Times New Roman"/>
                                <w:szCs w:val="24"/>
                              </w:rPr>
                              <w:t>Ю.А. Костюк</w:t>
                            </w:r>
                          </w:p>
                          <w:p w:rsidR="007D49D0" w:rsidRDefault="007D49D0" w:rsidP="007D4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46.95pt;margin-top:5.25pt;width:208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" strokecolor="#f2f2f2">
                <v:textbox>
                  <w:txbxContent>
                    <w:p w:rsidR="007D49D0" w:rsidRPr="007D49D0" w:rsidRDefault="007D49D0" w:rsidP="007D49D0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D49D0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7D49D0" w:rsidRPr="007D49D0" w:rsidRDefault="007D49D0" w:rsidP="007D49D0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D49D0">
                        <w:rPr>
                          <w:rFonts w:ascii="Times New Roman" w:hAnsi="Times New Roman"/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7D49D0" w:rsidRPr="007D49D0" w:rsidRDefault="007D49D0" w:rsidP="007D49D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D49D0">
                        <w:rPr>
                          <w:rFonts w:ascii="Times New Roman" w:hAnsi="Times New Roman"/>
                          <w:szCs w:val="24"/>
                        </w:rPr>
                        <w:t>Ю.А. Костюк</w:t>
                      </w:r>
                    </w:p>
                    <w:p w:rsidR="007D49D0" w:rsidRDefault="007D49D0" w:rsidP="007D49D0"/>
                  </w:txbxContent>
                </v:textbox>
              </v:shape>
            </w:pict>
          </mc:Fallback>
        </mc:AlternateContent>
      </w:r>
    </w:p>
    <w:p w:rsidR="0063636B" w:rsidRDefault="0063636B" w:rsidP="006363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 w:rsidRPr="00BF625B">
        <w:rPr>
          <w:rFonts w:ascii="Times New Roman" w:hAnsi="Times New Roman"/>
          <w:szCs w:val="24"/>
        </w:rPr>
        <w:t>______</w:t>
      </w:r>
      <w:r w:rsidRPr="008674A0">
        <w:rPr>
          <w:rFonts w:ascii="Times New Roman" w:hAnsi="Times New Roman"/>
          <w:szCs w:val="24"/>
        </w:rPr>
        <w:t xml:space="preserve"> №________</w:t>
      </w:r>
      <w:r>
        <w:rPr>
          <w:rFonts w:ascii="Times New Roman" w:hAnsi="Times New Roman"/>
          <w:szCs w:val="24"/>
        </w:rPr>
        <w:t>_</w:t>
      </w:r>
    </w:p>
    <w:p w:rsidR="0063636B" w:rsidRPr="008674A0" w:rsidRDefault="0063636B" w:rsidP="0063636B">
      <w:pPr>
        <w:rPr>
          <w:rFonts w:ascii="Times New Roman" w:hAnsi="Times New Roman"/>
          <w:szCs w:val="24"/>
        </w:rPr>
      </w:pPr>
    </w:p>
    <w:p w:rsidR="0063636B" w:rsidRPr="008674A0" w:rsidRDefault="0063636B" w:rsidP="0063636B">
      <w:pPr>
        <w:rPr>
          <w:rFonts w:ascii="Times New Roman" w:hAnsi="Times New Roman"/>
          <w:szCs w:val="24"/>
        </w:rPr>
      </w:pPr>
      <w:r w:rsidRPr="008674A0">
        <w:rPr>
          <w:rFonts w:ascii="Times New Roman" w:hAnsi="Times New Roman"/>
          <w:szCs w:val="24"/>
        </w:rPr>
        <w:t>На №_______от__________</w:t>
      </w:r>
    </w:p>
    <w:p w:rsidR="0063636B" w:rsidRDefault="0063636B" w:rsidP="0063636B"/>
    <w:p w:rsidR="007D49D0" w:rsidRDefault="007D49D0" w:rsidP="007D49D0">
      <w:pPr>
        <w:jc w:val="center"/>
        <w:rPr>
          <w:rFonts w:ascii="Times New Roman" w:hAnsi="Times New Roman"/>
          <w:iCs/>
          <w:sz w:val="22"/>
          <w:szCs w:val="22"/>
        </w:rPr>
      </w:pPr>
    </w:p>
    <w:p w:rsidR="007D49D0" w:rsidRDefault="007D49D0" w:rsidP="007D49D0">
      <w:pPr>
        <w:jc w:val="center"/>
        <w:rPr>
          <w:rFonts w:ascii="Times New Roman" w:hAnsi="Times New Roman"/>
          <w:iCs/>
          <w:sz w:val="22"/>
          <w:szCs w:val="22"/>
        </w:rPr>
      </w:pPr>
    </w:p>
    <w:p w:rsidR="007D49D0" w:rsidRPr="007D49D0" w:rsidRDefault="007D49D0" w:rsidP="007D49D0">
      <w:pPr>
        <w:jc w:val="center"/>
        <w:rPr>
          <w:rFonts w:ascii="Times New Roman" w:hAnsi="Times New Roman"/>
          <w:iCs/>
          <w:szCs w:val="24"/>
        </w:rPr>
      </w:pPr>
      <w:r w:rsidRPr="007D49D0">
        <w:rPr>
          <w:rFonts w:ascii="Times New Roman" w:hAnsi="Times New Roman"/>
          <w:iCs/>
          <w:szCs w:val="24"/>
        </w:rPr>
        <w:t>Уважаемая</w:t>
      </w:r>
      <w:r w:rsidRPr="007D49D0">
        <w:rPr>
          <w:rFonts w:ascii="Times New Roman" w:hAnsi="Times New Roman"/>
          <w:i/>
          <w:iCs/>
          <w:szCs w:val="24"/>
        </w:rPr>
        <w:t xml:space="preserve"> </w:t>
      </w:r>
      <w:r w:rsidRPr="007D49D0">
        <w:rPr>
          <w:rFonts w:ascii="Times New Roman" w:hAnsi="Times New Roman"/>
          <w:iCs/>
          <w:szCs w:val="24"/>
        </w:rPr>
        <w:t>Юлия Александровна!</w:t>
      </w:r>
    </w:p>
    <w:p w:rsidR="007D49D0" w:rsidRPr="007D49D0" w:rsidRDefault="007D49D0" w:rsidP="007D49D0">
      <w:pPr>
        <w:jc w:val="center"/>
        <w:rPr>
          <w:rFonts w:ascii="Times New Roman" w:hAnsi="Times New Roman"/>
          <w:iCs/>
          <w:szCs w:val="24"/>
        </w:rPr>
      </w:pPr>
    </w:p>
    <w:p w:rsidR="007D49D0" w:rsidRPr="007D49D0" w:rsidRDefault="007D49D0" w:rsidP="007D49D0">
      <w:pPr>
        <w:ind w:firstLine="709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05196B">
        <w:rPr>
          <w:rFonts w:ascii="Times New Roman" w:hAnsi="Times New Roman"/>
          <w:szCs w:val="24"/>
        </w:rPr>
        <w:t>11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295535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29553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</w:t>
      </w:r>
      <w:r w:rsidR="0005196B">
        <w:rPr>
          <w:rFonts w:ascii="Times New Roman" w:hAnsi="Times New Roman"/>
          <w:bCs/>
        </w:rPr>
        <w:t>20</w:t>
      </w:r>
      <w:r w:rsidRPr="00870BD1">
        <w:rPr>
          <w:rFonts w:ascii="Times New Roman" w:hAnsi="Times New Roman"/>
          <w:bCs/>
        </w:rPr>
        <w:t>-</w:t>
      </w:r>
      <w:r w:rsidR="00163D9B">
        <w:rPr>
          <w:rFonts w:ascii="Times New Roman" w:hAnsi="Times New Roman"/>
          <w:bCs/>
        </w:rPr>
        <w:t>2701</w:t>
      </w:r>
      <w:r w:rsidRPr="00870BD1">
        <w:rPr>
          <w:rFonts w:ascii="Times New Roman" w:hAnsi="Times New Roman"/>
          <w:szCs w:val="24"/>
        </w:rPr>
        <w:t>:</w:t>
      </w:r>
    </w:p>
    <w:p w:rsidR="00295535" w:rsidRPr="00BA384A" w:rsidRDefault="0005196B" w:rsidP="00295535">
      <w:pPr>
        <w:ind w:firstLine="709"/>
        <w:jc w:val="both"/>
        <w:rPr>
          <w:color w:val="000000"/>
          <w:szCs w:val="24"/>
        </w:rPr>
      </w:pPr>
      <w:r w:rsidRPr="00305471">
        <w:rPr>
          <w:rFonts w:ascii="Times New Roman" w:hAnsi="Times New Roman"/>
          <w:b/>
          <w:sz w:val="22"/>
          <w:szCs w:val="22"/>
          <w:u w:val="single"/>
        </w:rPr>
        <w:t>Лот № 1</w:t>
      </w:r>
      <w:r w:rsidRPr="00305471">
        <w:rPr>
          <w:rFonts w:ascii="Times New Roman" w:hAnsi="Times New Roman"/>
          <w:b/>
          <w:sz w:val="22"/>
          <w:szCs w:val="22"/>
        </w:rPr>
        <w:t>:</w:t>
      </w:r>
      <w:r w:rsidR="00295535">
        <w:rPr>
          <w:rFonts w:ascii="Times New Roman" w:hAnsi="Times New Roman"/>
          <w:b/>
          <w:sz w:val="22"/>
          <w:szCs w:val="22"/>
        </w:rPr>
        <w:t xml:space="preserve"> </w:t>
      </w:r>
      <w:r w:rsidR="00295535" w:rsidRPr="00BA384A">
        <w:rPr>
          <w:b/>
          <w:szCs w:val="24"/>
        </w:rPr>
        <w:t xml:space="preserve">Нежилое </w:t>
      </w:r>
      <w:r w:rsidR="00295535">
        <w:rPr>
          <w:b/>
          <w:szCs w:val="24"/>
        </w:rPr>
        <w:t>помещение</w:t>
      </w:r>
      <w:r w:rsidR="00295535" w:rsidRPr="00BA384A">
        <w:rPr>
          <w:szCs w:val="24"/>
        </w:rPr>
        <w:t xml:space="preserve">: </w:t>
      </w:r>
      <w:r w:rsidR="00295535">
        <w:rPr>
          <w:szCs w:val="24"/>
        </w:rPr>
        <w:t xml:space="preserve">магазин </w:t>
      </w:r>
      <w:r w:rsidR="00295535" w:rsidRPr="00BA384A">
        <w:rPr>
          <w:szCs w:val="24"/>
        </w:rPr>
        <w:t>с кадастровым номером 50:28:00</w:t>
      </w:r>
      <w:r w:rsidR="00295535">
        <w:rPr>
          <w:szCs w:val="24"/>
        </w:rPr>
        <w:t>10456</w:t>
      </w:r>
      <w:r w:rsidR="00295535" w:rsidRPr="00BA384A">
        <w:rPr>
          <w:szCs w:val="24"/>
        </w:rPr>
        <w:t>:</w:t>
      </w:r>
      <w:r w:rsidR="00295535">
        <w:rPr>
          <w:szCs w:val="24"/>
        </w:rPr>
        <w:t>522</w:t>
      </w:r>
      <w:r w:rsidR="00295535" w:rsidRPr="00BA384A">
        <w:rPr>
          <w:szCs w:val="24"/>
        </w:rPr>
        <w:t xml:space="preserve">, расположенное по адресу: </w:t>
      </w:r>
      <w:r w:rsidR="00295535">
        <w:rPr>
          <w:szCs w:val="24"/>
        </w:rPr>
        <w:t>Московская область, Домодедов</w:t>
      </w:r>
      <w:bookmarkStart w:id="0" w:name="_GoBack"/>
      <w:bookmarkEnd w:id="0"/>
      <w:r w:rsidR="00295535">
        <w:rPr>
          <w:szCs w:val="24"/>
        </w:rPr>
        <w:t>ский район, г</w:t>
      </w:r>
      <w:r w:rsidR="00295535" w:rsidRPr="00CA12A9">
        <w:rPr>
          <w:szCs w:val="24"/>
        </w:rPr>
        <w:t xml:space="preserve">. Домодедово, </w:t>
      </w:r>
      <w:r w:rsidR="00295535">
        <w:rPr>
          <w:szCs w:val="24"/>
        </w:rPr>
        <w:t>мкр.</w:t>
      </w:r>
      <w:r w:rsidR="00163D9B">
        <w:rPr>
          <w:rFonts w:asciiTheme="minorHAnsi" w:hAnsiTheme="minorHAnsi"/>
          <w:szCs w:val="24"/>
        </w:rPr>
        <w:t xml:space="preserve"> </w:t>
      </w:r>
      <w:r w:rsidR="00295535">
        <w:rPr>
          <w:szCs w:val="24"/>
        </w:rPr>
        <w:t>Западный, ул.</w:t>
      </w:r>
      <w:r w:rsidR="00163D9B">
        <w:rPr>
          <w:rFonts w:asciiTheme="minorHAnsi" w:hAnsiTheme="minorHAnsi"/>
          <w:szCs w:val="24"/>
        </w:rPr>
        <w:t xml:space="preserve"> </w:t>
      </w:r>
      <w:r w:rsidR="00295535">
        <w:rPr>
          <w:szCs w:val="24"/>
        </w:rPr>
        <w:t>Текстильщиков, д.7, пом.01</w:t>
      </w:r>
      <w:r w:rsidR="00295535" w:rsidRPr="00BA384A">
        <w:rPr>
          <w:szCs w:val="24"/>
        </w:rPr>
        <w:t xml:space="preserve">, общей площадью </w:t>
      </w:r>
      <w:r w:rsidR="00295535">
        <w:rPr>
          <w:szCs w:val="24"/>
        </w:rPr>
        <w:t>81,5</w:t>
      </w:r>
      <w:r w:rsidR="00295535" w:rsidRPr="00BA384A">
        <w:rPr>
          <w:szCs w:val="24"/>
        </w:rPr>
        <w:t xml:space="preserve"> кв.</w:t>
      </w:r>
      <w:r w:rsidR="00163D9B">
        <w:rPr>
          <w:rFonts w:asciiTheme="minorHAnsi" w:hAnsiTheme="minorHAnsi"/>
          <w:szCs w:val="24"/>
        </w:rPr>
        <w:t xml:space="preserve"> </w:t>
      </w:r>
      <w:r w:rsidR="00295535" w:rsidRPr="00BA384A">
        <w:rPr>
          <w:szCs w:val="24"/>
        </w:rPr>
        <w:t xml:space="preserve">м. </w:t>
      </w:r>
    </w:p>
    <w:p w:rsidR="00295535" w:rsidRPr="00BA384A" w:rsidRDefault="00295535" w:rsidP="00295535">
      <w:pPr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szCs w:val="24"/>
        </w:rPr>
        <w:t xml:space="preserve">Целевое назначение имущества: </w:t>
      </w:r>
      <w:r>
        <w:rPr>
          <w:rFonts w:ascii="Times New Roman" w:hAnsi="Times New Roman"/>
          <w:szCs w:val="24"/>
        </w:rPr>
        <w:t>свободный</w:t>
      </w:r>
      <w:r w:rsidRPr="00BA384A">
        <w:rPr>
          <w:rFonts w:ascii="Times New Roman" w:hAnsi="Times New Roman"/>
          <w:szCs w:val="24"/>
        </w:rPr>
        <w:t xml:space="preserve"> вид деятельности, не запрещенный действующим законодательством Российской Федерации</w:t>
      </w:r>
      <w:r>
        <w:rPr>
          <w:rFonts w:ascii="Times New Roman" w:hAnsi="Times New Roman"/>
          <w:szCs w:val="24"/>
        </w:rPr>
        <w:t>, совместимый с нахождением в многоквартирном доме</w:t>
      </w:r>
      <w:r w:rsidRPr="00BA384A">
        <w:rPr>
          <w:rFonts w:ascii="Times New Roman" w:hAnsi="Times New Roman"/>
          <w:szCs w:val="24"/>
        </w:rPr>
        <w:t>.</w:t>
      </w:r>
    </w:p>
    <w:p w:rsidR="00295535" w:rsidRPr="00561EA6" w:rsidRDefault="00295535" w:rsidP="00295535">
      <w:pPr>
        <w:pStyle w:val="aa"/>
        <w:spacing w:line="240" w:lineRule="auto"/>
        <w:ind w:right="-1" w:firstLine="709"/>
        <w:rPr>
          <w:szCs w:val="24"/>
        </w:rPr>
      </w:pPr>
      <w:r w:rsidRPr="00BA384A">
        <w:rPr>
          <w:b/>
          <w:bCs/>
          <w:szCs w:val="24"/>
        </w:rPr>
        <w:t>Срок действия договора</w:t>
      </w:r>
      <w:r w:rsidRPr="00BA384A">
        <w:rPr>
          <w:bCs/>
          <w:szCs w:val="24"/>
        </w:rPr>
        <w:t>: 10 (Десять) лет.</w:t>
      </w:r>
    </w:p>
    <w:p w:rsidR="0005196B" w:rsidRDefault="0005196B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Аук</w:t>
      </w:r>
      <w:r>
        <w:rPr>
          <w:rFonts w:ascii="Times New Roman" w:hAnsi="Times New Roman"/>
          <w:szCs w:val="24"/>
        </w:rPr>
        <w:t xml:space="preserve">цион по Лоту № 1 признан </w:t>
      </w:r>
      <w:r w:rsidRPr="00163D9B">
        <w:rPr>
          <w:rFonts w:ascii="Times New Roman" w:hAnsi="Times New Roman"/>
          <w:szCs w:val="24"/>
        </w:rPr>
        <w:t>несостоявшимся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Единственным участником</w:t>
      </w:r>
      <w:r w:rsidRPr="00870BD1">
        <w:rPr>
          <w:rFonts w:ascii="Times New Roman" w:hAnsi="Times New Roman"/>
          <w:color w:val="000000"/>
          <w:szCs w:val="24"/>
        </w:rPr>
        <w:t xml:space="preserve"> аукциона по Лоту № </w:t>
      </w:r>
      <w:r w:rsidRPr="00870BD1">
        <w:rPr>
          <w:rFonts w:ascii="Times New Roman" w:hAnsi="Times New Roman"/>
          <w:szCs w:val="24"/>
        </w:rPr>
        <w:t xml:space="preserve">1 </w:t>
      </w:r>
      <w:r w:rsidRPr="00870BD1">
        <w:rPr>
          <w:rFonts w:ascii="Times New Roman" w:hAnsi="Times New Roman"/>
          <w:color w:val="000000"/>
          <w:szCs w:val="24"/>
        </w:rPr>
        <w:t xml:space="preserve">признан </w:t>
      </w:r>
      <w:r>
        <w:rPr>
          <w:rFonts w:ascii="Times New Roman" w:hAnsi="Times New Roman"/>
          <w:color w:val="000000"/>
          <w:szCs w:val="24"/>
        </w:rPr>
        <w:t xml:space="preserve">участник – </w:t>
      </w:r>
      <w:r w:rsidRPr="00163D9B">
        <w:rPr>
          <w:rFonts w:ascii="Times New Roman" w:hAnsi="Times New Roman"/>
          <w:bCs/>
          <w:szCs w:val="24"/>
        </w:rPr>
        <w:t>Общество с ограниченной ответственностью «</w:t>
      </w:r>
      <w:r w:rsidR="00163D9B">
        <w:rPr>
          <w:rFonts w:ascii="Times New Roman" w:hAnsi="Times New Roman"/>
          <w:bCs/>
          <w:szCs w:val="24"/>
        </w:rPr>
        <w:t>ДЕТИНЕЦ</w:t>
      </w:r>
      <w:r w:rsidRPr="00163D9B">
        <w:rPr>
          <w:rFonts w:ascii="Times New Roman" w:hAnsi="Times New Roman"/>
          <w:bCs/>
          <w:szCs w:val="24"/>
        </w:rPr>
        <w:t>»</w:t>
      </w:r>
      <w:r w:rsidRPr="00870BD1">
        <w:rPr>
          <w:rFonts w:ascii="Times New Roman" w:hAnsi="Times New Roman"/>
          <w:color w:val="000000"/>
          <w:szCs w:val="24"/>
        </w:rPr>
        <w:t xml:space="preserve">, с которым будет заключен договор </w:t>
      </w:r>
      <w:r>
        <w:rPr>
          <w:rFonts w:ascii="Times New Roman" w:hAnsi="Times New Roman"/>
          <w:color w:val="000000"/>
          <w:szCs w:val="24"/>
        </w:rPr>
        <w:t xml:space="preserve">аренды </w:t>
      </w:r>
      <w:r w:rsidRPr="00870BD1">
        <w:rPr>
          <w:rFonts w:ascii="Times New Roman" w:hAnsi="Times New Roman"/>
          <w:color w:val="000000"/>
          <w:szCs w:val="24"/>
        </w:rPr>
        <w:t xml:space="preserve">по </w:t>
      </w:r>
      <w:r>
        <w:rPr>
          <w:rFonts w:ascii="Times New Roman" w:hAnsi="Times New Roman"/>
          <w:color w:val="000000"/>
          <w:szCs w:val="24"/>
        </w:rPr>
        <w:t xml:space="preserve">цене </w:t>
      </w:r>
      <w:r w:rsidRPr="00870BD1">
        <w:rPr>
          <w:rFonts w:ascii="Times New Roman" w:hAnsi="Times New Roman"/>
          <w:color w:val="000000"/>
          <w:szCs w:val="24"/>
        </w:rPr>
        <w:t>в размере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="00295535" w:rsidRPr="00163D9B">
        <w:rPr>
          <w:rFonts w:ascii="Times New Roman" w:hAnsi="Times New Roman"/>
          <w:szCs w:val="24"/>
        </w:rPr>
        <w:t>592 510,00 рублей (Пятьсот девяносто две тысячи пятьсот десять рублей 00 копеек)</w:t>
      </w:r>
      <w:r w:rsidRPr="00870BD1">
        <w:rPr>
          <w:rFonts w:ascii="Times New Roman" w:hAnsi="Times New Roman"/>
        </w:rPr>
        <w:t xml:space="preserve"> </w:t>
      </w:r>
      <w:r w:rsidRPr="00870BD1">
        <w:rPr>
          <w:rFonts w:ascii="Times New Roman" w:hAnsi="Times New Roman"/>
          <w:szCs w:val="24"/>
        </w:rPr>
        <w:t>в год</w:t>
      </w:r>
      <w:r w:rsidR="00295535" w:rsidRPr="00BA384A">
        <w:rPr>
          <w:rFonts w:ascii="Times New Roman" w:hAnsi="Times New Roman"/>
          <w:szCs w:val="24"/>
        </w:rPr>
        <w:t>, без учета налога на добавленную стоимость и без расходов на оплату коммунальных, эксплуатационных и административно-хозяйственных услуг.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9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10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11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Председатель Комитета по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</w:t>
      </w:r>
      <w:r w:rsidR="00163D9B">
        <w:rPr>
          <w:rFonts w:ascii="Times New Roman" w:hAnsi="Times New Roman"/>
          <w:szCs w:val="24"/>
        </w:rPr>
        <w:t xml:space="preserve">     </w:t>
      </w:r>
      <w:r w:rsidRPr="007D49D0">
        <w:rPr>
          <w:rFonts w:ascii="Times New Roman" w:hAnsi="Times New Roman"/>
          <w:szCs w:val="24"/>
        </w:rPr>
        <w:t>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7D49D0" w:rsidRPr="0001401D" w:rsidRDefault="00295535" w:rsidP="007D49D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="007D49D0" w:rsidRPr="0001401D">
        <w:rPr>
          <w:rFonts w:ascii="Times New Roman" w:hAnsi="Times New Roman"/>
          <w:sz w:val="18"/>
          <w:szCs w:val="18"/>
        </w:rPr>
        <w:t>кворцова Н.А.</w:t>
      </w:r>
    </w:p>
    <w:p w:rsidR="007D49D0" w:rsidRPr="0001401D" w:rsidRDefault="00163D9B" w:rsidP="007D49D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7D49D0" w:rsidRPr="0001401D">
        <w:rPr>
          <w:rFonts w:ascii="Times New Roman" w:hAnsi="Times New Roman"/>
          <w:sz w:val="18"/>
          <w:szCs w:val="18"/>
        </w:rPr>
        <w:t>79-24-140</w:t>
      </w:r>
    </w:p>
    <w:p w:rsidR="005156A1" w:rsidRDefault="005156A1"/>
    <w:sectPr w:rsidR="005156A1" w:rsidSect="00295535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163D9B"/>
    <w:rsid w:val="00295535"/>
    <w:rsid w:val="002D488B"/>
    <w:rsid w:val="003218A1"/>
    <w:rsid w:val="00382A1B"/>
    <w:rsid w:val="005156A1"/>
    <w:rsid w:val="00610F1E"/>
    <w:rsid w:val="0063636B"/>
    <w:rsid w:val="007D49D0"/>
    <w:rsid w:val="008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Водохлебова Т.Ю.</cp:lastModifiedBy>
  <cp:revision>3</cp:revision>
  <cp:lastPrinted>2020-03-11T11:26:00Z</cp:lastPrinted>
  <dcterms:created xsi:type="dcterms:W3CDTF">2021-02-10T07:28:00Z</dcterms:created>
  <dcterms:modified xsi:type="dcterms:W3CDTF">2021-02-12T07:06:00Z</dcterms:modified>
</cp:coreProperties>
</file>